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2A27" w14:textId="1E951A90" w:rsidR="007760FD" w:rsidRDefault="00D265B7" w:rsidP="007760F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28BA29" wp14:editId="784DC66E">
            <wp:extent cx="2362200" cy="84948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491" cy="86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0FD">
        <w:rPr>
          <w:b/>
          <w:sz w:val="28"/>
          <w:szCs w:val="28"/>
        </w:rPr>
        <w:t xml:space="preserve">       </w:t>
      </w:r>
    </w:p>
    <w:p w14:paraId="36CF1B74" w14:textId="62B3F911" w:rsidR="00FF1AF7" w:rsidRPr="0031510D" w:rsidRDefault="00FF1AF7" w:rsidP="007760FD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31510D">
        <w:rPr>
          <w:b/>
          <w:bCs/>
          <w:sz w:val="32"/>
          <w:szCs w:val="32"/>
          <w:u w:val="single"/>
        </w:rPr>
        <w:t>OBSTRUCTIVE SLEEP APNEA (OSA)</w:t>
      </w:r>
    </w:p>
    <w:p w14:paraId="2E3D2685" w14:textId="77777777" w:rsidR="0031510D" w:rsidRPr="00D265B7" w:rsidRDefault="00FF1AF7" w:rsidP="0031510D">
      <w:pPr>
        <w:spacing w:after="0"/>
        <w:ind w:firstLine="720"/>
        <w:rPr>
          <w:sz w:val="21"/>
          <w:szCs w:val="21"/>
        </w:rPr>
      </w:pPr>
      <w:r w:rsidRPr="00D265B7">
        <w:rPr>
          <w:sz w:val="21"/>
          <w:szCs w:val="21"/>
        </w:rPr>
        <w:t xml:space="preserve">Sleep apnea is a disorder of breathing during sleep. </w:t>
      </w:r>
      <w:r w:rsidR="0031510D" w:rsidRPr="00D265B7">
        <w:rPr>
          <w:sz w:val="21"/>
          <w:szCs w:val="21"/>
        </w:rPr>
        <w:t>Typically,</w:t>
      </w:r>
      <w:r w:rsidRPr="00D265B7">
        <w:rPr>
          <w:sz w:val="21"/>
          <w:szCs w:val="21"/>
        </w:rPr>
        <w:t xml:space="preserve"> it is accompanied by loud snoring.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Apnea during sleep consists of brief periods throughout the night in which breathing stops. People with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sleep apnea do not get enough oxygen during sleep. Untreated apneas can greatly affect daytime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functioning. Upon awakening there can be a fierce headache, which lessens in an hour or two. The person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with OSA may remain irritable and forgetful, often finding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it difficult to concentrate for the rest of the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day. Depression may occur. Interest in sex may wane. There is little energy to exercise. Weight gain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may increase the OSA. Apneas may wake the person briefly, sometimes for hundreds of time a night.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 xml:space="preserve">Usually there is no memory of these awakenings. </w:t>
      </w:r>
    </w:p>
    <w:p w14:paraId="1C1C037D" w14:textId="77777777" w:rsidR="0031510D" w:rsidRPr="00D265B7" w:rsidRDefault="0031510D" w:rsidP="0031510D">
      <w:pPr>
        <w:spacing w:after="0"/>
        <w:ind w:firstLine="720"/>
        <w:rPr>
          <w:sz w:val="21"/>
          <w:szCs w:val="21"/>
        </w:rPr>
      </w:pPr>
    </w:p>
    <w:p w14:paraId="543D102F" w14:textId="77777777" w:rsidR="0031510D" w:rsidRPr="00D265B7" w:rsidRDefault="00FF1AF7" w:rsidP="0031510D">
      <w:p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There are 2 types of apnea:</w:t>
      </w:r>
    </w:p>
    <w:p w14:paraId="7150AC34" w14:textId="601352E2" w:rsidR="0031510D" w:rsidRPr="00D265B7" w:rsidRDefault="00FF1AF7" w:rsidP="00D265B7">
      <w:pPr>
        <w:pStyle w:val="ListParagraph"/>
        <w:numPr>
          <w:ilvl w:val="0"/>
          <w:numId w:val="16"/>
        </w:numPr>
        <w:spacing w:after="0"/>
        <w:rPr>
          <w:sz w:val="21"/>
          <w:szCs w:val="21"/>
        </w:rPr>
      </w:pPr>
      <w:r w:rsidRPr="00D265B7">
        <w:rPr>
          <w:b/>
          <w:bCs/>
          <w:sz w:val="21"/>
          <w:szCs w:val="21"/>
        </w:rPr>
        <w:t>Obstructive sleep apnea</w:t>
      </w:r>
      <w:r w:rsidRPr="00D265B7">
        <w:rPr>
          <w:sz w:val="21"/>
          <w:szCs w:val="21"/>
        </w:rPr>
        <w:t xml:space="preserve"> is the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most common type &amp; is due to obstruction of the throat during sleep. A pause for 10-60 sec between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loud snores is common. Narrowing of the upper airway can results from several factors including: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 xml:space="preserve">physical characteristics, excess weight, &amp; alcohol consumption before going to sleep. </w:t>
      </w:r>
    </w:p>
    <w:p w14:paraId="524C16BF" w14:textId="1FCAC50F" w:rsidR="00FF1AF7" w:rsidRPr="00D265B7" w:rsidRDefault="00FF1AF7" w:rsidP="0031510D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D265B7">
        <w:rPr>
          <w:b/>
          <w:bCs/>
          <w:sz w:val="21"/>
          <w:szCs w:val="21"/>
        </w:rPr>
        <w:t>Central sleep apnea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is caused by a delay in the signal from the brain to the center of the brain that controls breathing.</w:t>
      </w:r>
    </w:p>
    <w:p w14:paraId="40F69CCD" w14:textId="77777777" w:rsidR="00D265B7" w:rsidRPr="00D265B7" w:rsidRDefault="00D265B7" w:rsidP="00D265B7">
      <w:pPr>
        <w:pStyle w:val="ListParagraph"/>
        <w:spacing w:after="0"/>
        <w:rPr>
          <w:sz w:val="21"/>
          <w:szCs w:val="21"/>
        </w:rPr>
      </w:pPr>
    </w:p>
    <w:p w14:paraId="4C118D41" w14:textId="77777777" w:rsidR="00FF1AF7" w:rsidRPr="00D265B7" w:rsidRDefault="00FF1AF7" w:rsidP="0031510D">
      <w:pPr>
        <w:spacing w:after="0"/>
        <w:rPr>
          <w:b/>
          <w:bCs/>
          <w:sz w:val="21"/>
          <w:szCs w:val="21"/>
          <w:u w:val="single"/>
        </w:rPr>
      </w:pPr>
      <w:r w:rsidRPr="00D265B7">
        <w:rPr>
          <w:b/>
          <w:bCs/>
          <w:sz w:val="21"/>
          <w:szCs w:val="21"/>
          <w:u w:val="single"/>
        </w:rPr>
        <w:t>SYMPTOMS OF SLEEP APNEA</w:t>
      </w:r>
    </w:p>
    <w:p w14:paraId="5864D7B8" w14:textId="1757F1F2" w:rsidR="00FF1AF7" w:rsidRPr="00D265B7" w:rsidRDefault="00FF1AF7" w:rsidP="0031510D">
      <w:pPr>
        <w:pStyle w:val="ListParagraph"/>
        <w:numPr>
          <w:ilvl w:val="0"/>
          <w:numId w:val="12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Loud snoring</w:t>
      </w:r>
    </w:p>
    <w:p w14:paraId="2FB49745" w14:textId="3A889968" w:rsidR="00FF1AF7" w:rsidRPr="00D265B7" w:rsidRDefault="00FF1AF7" w:rsidP="0031510D">
      <w:pPr>
        <w:pStyle w:val="ListParagraph"/>
        <w:numPr>
          <w:ilvl w:val="0"/>
          <w:numId w:val="12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Waking up un-refreshed and having trouble staying awake during the day</w:t>
      </w:r>
    </w:p>
    <w:p w14:paraId="3E1BFB59" w14:textId="6A009396" w:rsidR="00FF1AF7" w:rsidRPr="00D265B7" w:rsidRDefault="00FF1AF7" w:rsidP="0031510D">
      <w:pPr>
        <w:pStyle w:val="ListParagraph"/>
        <w:numPr>
          <w:ilvl w:val="0"/>
          <w:numId w:val="12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Waking up with headaches</w:t>
      </w:r>
    </w:p>
    <w:p w14:paraId="52865189" w14:textId="3DA6FCB7" w:rsidR="00FF1AF7" w:rsidRPr="00D265B7" w:rsidRDefault="00FF1AF7" w:rsidP="0031510D">
      <w:pPr>
        <w:pStyle w:val="ListParagraph"/>
        <w:numPr>
          <w:ilvl w:val="0"/>
          <w:numId w:val="12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Waking up night with the sensation of choking</w:t>
      </w:r>
    </w:p>
    <w:p w14:paraId="05F2C433" w14:textId="4FEA41D5" w:rsidR="00FF1AF7" w:rsidRPr="00D265B7" w:rsidRDefault="00FF1AF7" w:rsidP="0031510D">
      <w:pPr>
        <w:pStyle w:val="ListParagraph"/>
        <w:numPr>
          <w:ilvl w:val="0"/>
          <w:numId w:val="12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Waking up sweating</w:t>
      </w:r>
    </w:p>
    <w:p w14:paraId="68EC6EA7" w14:textId="77777777" w:rsidR="00D265B7" w:rsidRPr="00D265B7" w:rsidRDefault="00D265B7" w:rsidP="00D265B7">
      <w:pPr>
        <w:pStyle w:val="ListParagraph"/>
        <w:spacing w:after="0"/>
        <w:rPr>
          <w:sz w:val="21"/>
          <w:szCs w:val="21"/>
        </w:rPr>
      </w:pPr>
    </w:p>
    <w:p w14:paraId="4D5D7A52" w14:textId="77777777" w:rsidR="00FF1AF7" w:rsidRPr="00D265B7" w:rsidRDefault="00FF1AF7" w:rsidP="0031510D">
      <w:pPr>
        <w:spacing w:after="0"/>
        <w:rPr>
          <w:b/>
          <w:bCs/>
          <w:sz w:val="21"/>
          <w:szCs w:val="21"/>
          <w:u w:val="single"/>
        </w:rPr>
      </w:pPr>
      <w:r w:rsidRPr="00D265B7">
        <w:rPr>
          <w:b/>
          <w:bCs/>
          <w:sz w:val="21"/>
          <w:szCs w:val="21"/>
          <w:u w:val="single"/>
        </w:rPr>
        <w:t>A SIMPLE TEST FOR SLEEP APNEA</w:t>
      </w:r>
    </w:p>
    <w:p w14:paraId="162A728F" w14:textId="48C9861C" w:rsidR="00FF1AF7" w:rsidRPr="00D265B7" w:rsidRDefault="00FF1AF7" w:rsidP="0031510D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Are you a loud, habitual snorer, disturbing your companion?</w:t>
      </w:r>
    </w:p>
    <w:p w14:paraId="75799876" w14:textId="528068A5" w:rsidR="00FF1AF7" w:rsidRPr="00D265B7" w:rsidRDefault="00FF1AF7" w:rsidP="0031510D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Do you feel tired and groggy on awakening?</w:t>
      </w:r>
    </w:p>
    <w:p w14:paraId="54DACFC4" w14:textId="77099185" w:rsidR="00FF1AF7" w:rsidRPr="00D265B7" w:rsidRDefault="00FF1AF7" w:rsidP="0031510D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Are you overweight?</w:t>
      </w:r>
    </w:p>
    <w:p w14:paraId="6961776E" w14:textId="00CABB03" w:rsidR="00FF1AF7" w:rsidRPr="00D265B7" w:rsidRDefault="00FF1AF7" w:rsidP="0031510D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Do you experience sleepiness and fatigue during waking hours?</w:t>
      </w:r>
    </w:p>
    <w:p w14:paraId="5B2FA002" w14:textId="70A913A2" w:rsidR="00FF1AF7" w:rsidRPr="00D265B7" w:rsidRDefault="00FF1AF7" w:rsidP="0031510D">
      <w:pPr>
        <w:pStyle w:val="ListParagraph"/>
        <w:numPr>
          <w:ilvl w:val="0"/>
          <w:numId w:val="15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Have you been observed to choke, gasp, or hold your breath during sleep?</w:t>
      </w:r>
    </w:p>
    <w:p w14:paraId="07DD8EA4" w14:textId="515DFA8C" w:rsidR="00FF1AF7" w:rsidRPr="00D265B7" w:rsidRDefault="00FF1AF7" w:rsidP="0031510D">
      <w:p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If the answer is YES to any of the above questions, you may have sleep apnea. A sleep study may be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ordered to screen for OSA.</w:t>
      </w:r>
    </w:p>
    <w:p w14:paraId="59B5D0C4" w14:textId="77777777" w:rsidR="00FF1AF7" w:rsidRPr="00D265B7" w:rsidRDefault="00FF1AF7" w:rsidP="0031510D">
      <w:pPr>
        <w:spacing w:after="0"/>
        <w:rPr>
          <w:b/>
          <w:bCs/>
          <w:sz w:val="21"/>
          <w:szCs w:val="21"/>
          <w:u w:val="single"/>
        </w:rPr>
      </w:pPr>
      <w:r w:rsidRPr="00D265B7">
        <w:rPr>
          <w:b/>
          <w:bCs/>
          <w:sz w:val="21"/>
          <w:szCs w:val="21"/>
          <w:u w:val="single"/>
        </w:rPr>
        <w:t>TREATMENT OPTIONS</w:t>
      </w:r>
    </w:p>
    <w:p w14:paraId="688016FD" w14:textId="77777777" w:rsidR="007760FD" w:rsidRPr="00D265B7" w:rsidRDefault="00FF1AF7" w:rsidP="00D265B7">
      <w:pPr>
        <w:pStyle w:val="ListParagraph"/>
        <w:numPr>
          <w:ilvl w:val="0"/>
          <w:numId w:val="16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Treatment may consist of avoiding sleeping on one's back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for those with nasal obstruction,</w:t>
      </w:r>
      <w:r w:rsidR="007760F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nasal decongestants may be ordered. Weight reduction may be recommended,</w:t>
      </w:r>
      <w:r w:rsidR="007760F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and avoidance of alcohol or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hypnotic/sedative drugs at bedtime. A mouth guard may be</w:t>
      </w:r>
      <w:r w:rsidR="007760F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ordered by oral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surgeons to prevent the tongue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and soft palate from obstructing the airway</w:t>
      </w:r>
      <w:r w:rsidR="007760F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 xml:space="preserve">during sleep. </w:t>
      </w:r>
    </w:p>
    <w:p w14:paraId="0DCE83BE" w14:textId="77777777" w:rsidR="007760FD" w:rsidRPr="00D265B7" w:rsidRDefault="00FF1AF7" w:rsidP="00D265B7">
      <w:pPr>
        <w:pStyle w:val="ListParagraph"/>
        <w:numPr>
          <w:ilvl w:val="0"/>
          <w:numId w:val="16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>Severe OSA patients will benefit from a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treatment called Continuous Positive Airway Pressure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(nasal CPAP). CPAP uses a small mask held to the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nose. The mask is attached to a quiet motor that regulates the amount and pressure of air sent into the nose,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exerting pressure to keep the nasal passages open. CPAP is worn during sleep.</w:t>
      </w:r>
      <w:r w:rsidR="0031510D" w:rsidRPr="00D265B7">
        <w:rPr>
          <w:sz w:val="21"/>
          <w:szCs w:val="21"/>
        </w:rPr>
        <w:t xml:space="preserve"> </w:t>
      </w:r>
    </w:p>
    <w:p w14:paraId="21911608" w14:textId="14FECB6B" w:rsidR="00B86CF1" w:rsidRPr="00D265B7" w:rsidRDefault="00FF1AF7" w:rsidP="00D265B7">
      <w:pPr>
        <w:pStyle w:val="ListParagraph"/>
        <w:numPr>
          <w:ilvl w:val="0"/>
          <w:numId w:val="16"/>
        </w:numPr>
        <w:spacing w:after="0"/>
        <w:rPr>
          <w:sz w:val="21"/>
          <w:szCs w:val="21"/>
        </w:rPr>
      </w:pPr>
      <w:r w:rsidRPr="00D265B7">
        <w:rPr>
          <w:sz w:val="21"/>
          <w:szCs w:val="21"/>
        </w:rPr>
        <w:t xml:space="preserve">Surgical options may include a tonsillectomy and </w:t>
      </w:r>
      <w:proofErr w:type="spellStart"/>
      <w:r w:rsidRPr="00D265B7">
        <w:rPr>
          <w:sz w:val="21"/>
          <w:szCs w:val="21"/>
        </w:rPr>
        <w:t>uvulopalatopharyngoplasty</w:t>
      </w:r>
      <w:proofErr w:type="spellEnd"/>
      <w:r w:rsidRPr="00D265B7">
        <w:rPr>
          <w:sz w:val="21"/>
          <w:szCs w:val="21"/>
        </w:rPr>
        <w:t xml:space="preserve"> (UPPP). The uvula</w:t>
      </w:r>
      <w:r w:rsidR="0031510D" w:rsidRPr="00D265B7">
        <w:rPr>
          <w:sz w:val="21"/>
          <w:szCs w:val="21"/>
        </w:rPr>
        <w:t xml:space="preserve"> a</w:t>
      </w:r>
      <w:r w:rsidRPr="00D265B7">
        <w:rPr>
          <w:sz w:val="21"/>
          <w:szCs w:val="21"/>
        </w:rPr>
        <w:t>nd part of the soft palate tissue are removed, opening up the air space. Patients without tonsils who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have mild sleep apnea, or who are snorers only without apnea, may benefit from a palatoplasty or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radiofrequency done as a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clinic procedure. Persons with certain jaw or tongue shapes and sizes may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 xml:space="preserve">benefit from a combined Oral surgery and ENT surgical approach for OSA. </w:t>
      </w:r>
      <w:proofErr w:type="spellStart"/>
      <w:r w:rsidRPr="00D265B7">
        <w:rPr>
          <w:sz w:val="21"/>
          <w:szCs w:val="21"/>
        </w:rPr>
        <w:t>Somnoplasty</w:t>
      </w:r>
      <w:proofErr w:type="spellEnd"/>
      <w:r w:rsidRPr="00D265B7">
        <w:rPr>
          <w:sz w:val="21"/>
          <w:szCs w:val="21"/>
        </w:rPr>
        <w:t xml:space="preserve">, </w:t>
      </w:r>
      <w:r w:rsidR="0031510D" w:rsidRPr="00D265B7">
        <w:rPr>
          <w:sz w:val="21"/>
          <w:szCs w:val="21"/>
        </w:rPr>
        <w:t xml:space="preserve">another treatment </w:t>
      </w:r>
      <w:r w:rsidRPr="00D265B7">
        <w:rPr>
          <w:sz w:val="21"/>
          <w:szCs w:val="21"/>
        </w:rPr>
        <w:t>alternative, is not available at this hospital. Persons with nasal obstruction may benefit from a</w:t>
      </w:r>
      <w:r w:rsidR="0031510D" w:rsidRPr="00D265B7">
        <w:rPr>
          <w:sz w:val="21"/>
          <w:szCs w:val="21"/>
        </w:rPr>
        <w:t xml:space="preserve"> </w:t>
      </w:r>
      <w:r w:rsidRPr="00D265B7">
        <w:rPr>
          <w:sz w:val="21"/>
          <w:szCs w:val="21"/>
        </w:rPr>
        <w:t>septoplasty/turbinate reduction operation. Each patient is unique, and the treatment will be tailored.</w:t>
      </w:r>
    </w:p>
    <w:sectPr w:rsidR="00B86CF1" w:rsidRPr="00D265B7" w:rsidSect="00D26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71FA"/>
    <w:multiLevelType w:val="hybridMultilevel"/>
    <w:tmpl w:val="AAB427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15874"/>
    <w:multiLevelType w:val="hybridMultilevel"/>
    <w:tmpl w:val="40EA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1F3"/>
    <w:multiLevelType w:val="hybridMultilevel"/>
    <w:tmpl w:val="64626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4F71"/>
    <w:multiLevelType w:val="hybridMultilevel"/>
    <w:tmpl w:val="7C904204"/>
    <w:lvl w:ilvl="0" w:tplc="039815FA">
      <w:start w:val="8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483B"/>
    <w:multiLevelType w:val="hybridMultilevel"/>
    <w:tmpl w:val="9DA2E522"/>
    <w:lvl w:ilvl="0" w:tplc="039815FA">
      <w:start w:val="8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A61C5"/>
    <w:multiLevelType w:val="hybridMultilevel"/>
    <w:tmpl w:val="F61C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134FC"/>
    <w:multiLevelType w:val="hybridMultilevel"/>
    <w:tmpl w:val="E7C89942"/>
    <w:lvl w:ilvl="0" w:tplc="039815FA">
      <w:start w:val="8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1B3301"/>
    <w:multiLevelType w:val="hybridMultilevel"/>
    <w:tmpl w:val="F76CA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554D24"/>
    <w:multiLevelType w:val="hybridMultilevel"/>
    <w:tmpl w:val="F5AC4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ED7"/>
    <w:multiLevelType w:val="hybridMultilevel"/>
    <w:tmpl w:val="6EEE3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1E90"/>
    <w:multiLevelType w:val="hybridMultilevel"/>
    <w:tmpl w:val="7F0A04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3E368A"/>
    <w:multiLevelType w:val="hybridMultilevel"/>
    <w:tmpl w:val="331C1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3B90"/>
    <w:multiLevelType w:val="hybridMultilevel"/>
    <w:tmpl w:val="BC045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8CFAE0">
      <w:start w:val="8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10D0"/>
    <w:multiLevelType w:val="hybridMultilevel"/>
    <w:tmpl w:val="36C6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52A0"/>
    <w:multiLevelType w:val="hybridMultilevel"/>
    <w:tmpl w:val="FF483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B3229"/>
    <w:multiLevelType w:val="hybridMultilevel"/>
    <w:tmpl w:val="317E1CCA"/>
    <w:lvl w:ilvl="0" w:tplc="039815FA">
      <w:start w:val="8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F7"/>
    <w:rsid w:val="000A39C0"/>
    <w:rsid w:val="0031510D"/>
    <w:rsid w:val="007760FD"/>
    <w:rsid w:val="00B71D39"/>
    <w:rsid w:val="00D265B7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F80B"/>
  <w15:chartTrackingRefBased/>
  <w15:docId w15:val="{632B522D-E8B6-4C9C-9143-77C6429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Jager</dc:creator>
  <cp:keywords/>
  <dc:description/>
  <cp:lastModifiedBy>Samantha Jager</cp:lastModifiedBy>
  <cp:revision>3</cp:revision>
  <dcterms:created xsi:type="dcterms:W3CDTF">2019-07-22T14:26:00Z</dcterms:created>
  <dcterms:modified xsi:type="dcterms:W3CDTF">2020-08-18T22:08:00Z</dcterms:modified>
</cp:coreProperties>
</file>